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2E" w:rsidRDefault="001E1E2E" w:rsidP="001E1E2E"/>
    <w:p w:rsidR="001E1E2E" w:rsidRPr="00607AC0" w:rsidRDefault="001E1E2E" w:rsidP="001E1E2E">
      <w:pPr>
        <w:ind w:firstLineChars="500" w:firstLine="1050"/>
        <w:rPr>
          <w:rFonts w:asciiTheme="minorEastAsia" w:hAnsiTheme="minorEastAsia"/>
          <w:sz w:val="24"/>
          <w:szCs w:val="24"/>
        </w:rPr>
      </w:pPr>
      <w:r w:rsidRPr="00607AC0">
        <w:rPr>
          <w:rFonts w:asciiTheme="minorEastAsia" w:hAnsiTheme="minorEastAsia" w:hint="eastAsia"/>
        </w:rPr>
        <w:t>（</w:t>
      </w:r>
      <w:r w:rsidR="00DA2ED8">
        <w:rPr>
          <w:rFonts w:asciiTheme="minorEastAsia" w:hAnsiTheme="minorEastAsia" w:hint="eastAsia"/>
          <w:sz w:val="24"/>
          <w:szCs w:val="24"/>
        </w:rPr>
        <w:t>送信先）南相馬市立総合病院　薬剤科</w:t>
      </w:r>
      <w:r w:rsidRPr="00607AC0">
        <w:rPr>
          <w:rFonts w:asciiTheme="minorEastAsia" w:hAnsiTheme="minorEastAsia" w:hint="eastAsia"/>
          <w:sz w:val="24"/>
          <w:szCs w:val="24"/>
        </w:rPr>
        <w:t xml:space="preserve">　</w:t>
      </w:r>
      <w:r w:rsidRPr="00DA2ED8">
        <w:rPr>
          <w:rFonts w:asciiTheme="minorEastAsia" w:hAnsiTheme="minorEastAsia" w:hint="eastAsia"/>
          <w:sz w:val="24"/>
          <w:szCs w:val="24"/>
        </w:rPr>
        <w:t>FAX:</w:t>
      </w:r>
      <w:r w:rsidR="00DA2ED8" w:rsidRPr="00DA2ED8">
        <w:rPr>
          <w:rFonts w:asciiTheme="minorEastAsia" w:hAnsiTheme="minorEastAsia" w:hint="eastAsia"/>
          <w:sz w:val="24"/>
          <w:szCs w:val="24"/>
        </w:rPr>
        <w:t>0244-22-8131</w:t>
      </w:r>
      <w:r w:rsidR="00B92956" w:rsidRPr="00DA2ED8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B92956">
        <w:rPr>
          <w:rFonts w:asciiTheme="minorEastAsia" w:hAnsiTheme="minorEastAsia" w:hint="eastAsia"/>
          <w:sz w:val="24"/>
          <w:szCs w:val="24"/>
          <w:highlight w:val="cyan"/>
        </w:rPr>
        <w:t xml:space="preserve">　　</w:t>
      </w:r>
      <w:r w:rsidR="00B92956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1E1E2E" w:rsidRPr="00DA2ED8" w:rsidRDefault="001E1E2E" w:rsidP="001E1E2E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1E1E2E" w:rsidRPr="00607AC0" w:rsidRDefault="001E1E2E" w:rsidP="001E1E2E">
      <w:pPr>
        <w:ind w:firstLineChars="400" w:firstLine="1120"/>
        <w:rPr>
          <w:rFonts w:asciiTheme="minorEastAsia" w:hAnsiTheme="minorEastAsia"/>
          <w:sz w:val="28"/>
          <w:szCs w:val="28"/>
        </w:rPr>
      </w:pPr>
      <w:r w:rsidRPr="00607AC0">
        <w:rPr>
          <w:rFonts w:asciiTheme="minorEastAsia" w:hAnsiTheme="minorEastAsia" w:hint="eastAsia"/>
          <w:sz w:val="28"/>
          <w:szCs w:val="28"/>
        </w:rPr>
        <w:t>疑義照会簡素化プロトコルによる処方修正報告書</w:t>
      </w:r>
    </w:p>
    <w:p w:rsidR="001E1E2E" w:rsidRPr="00607AC0" w:rsidRDefault="001E1E2E" w:rsidP="001E1E2E">
      <w:pPr>
        <w:ind w:firstLineChars="2400" w:firstLine="5040"/>
        <w:rPr>
          <w:rFonts w:asciiTheme="minorEastAsia" w:hAnsiTheme="minorEastAsia"/>
        </w:rPr>
      </w:pPr>
      <w:r w:rsidRPr="00607AC0">
        <w:rPr>
          <w:rFonts w:asciiTheme="minorEastAsia" w:hAnsiTheme="minorEastAsia" w:hint="eastAsia"/>
        </w:rPr>
        <w:t>報告日：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E1E2E" w:rsidRPr="00607AC0" w:rsidTr="001E1E2E">
        <w:trPr>
          <w:trHeight w:val="531"/>
        </w:trPr>
        <w:tc>
          <w:tcPr>
            <w:tcW w:w="4351" w:type="dxa"/>
          </w:tcPr>
          <w:p w:rsidR="001E1E2E" w:rsidRPr="00607AC0" w:rsidRDefault="001E1E2E" w:rsidP="001E1E2E">
            <w:pPr>
              <w:rPr>
                <w:rFonts w:asciiTheme="minorEastAsia" w:hAnsiTheme="minorEastAsia"/>
              </w:rPr>
            </w:pPr>
            <w:r w:rsidRPr="00607AC0">
              <w:rPr>
                <w:rFonts w:asciiTheme="minorEastAsia" w:hAnsiTheme="minorEastAsia"/>
              </w:rPr>
              <w:t>患者氏名：</w:t>
            </w:r>
          </w:p>
        </w:tc>
        <w:tc>
          <w:tcPr>
            <w:tcW w:w="4351" w:type="dxa"/>
          </w:tcPr>
          <w:p w:rsidR="001E1E2E" w:rsidRPr="00607AC0" w:rsidRDefault="001E1E2E" w:rsidP="001E1E2E">
            <w:pPr>
              <w:rPr>
                <w:rFonts w:asciiTheme="minorEastAsia" w:hAnsiTheme="minorEastAsia"/>
              </w:rPr>
            </w:pPr>
            <w:r w:rsidRPr="00607AC0">
              <w:rPr>
                <w:rFonts w:asciiTheme="minorEastAsia" w:hAnsiTheme="minorEastAsia"/>
              </w:rPr>
              <w:t>保険薬局名：</w:t>
            </w:r>
          </w:p>
        </w:tc>
      </w:tr>
      <w:tr w:rsidR="001E1E2E" w:rsidRPr="00607AC0" w:rsidTr="001E1E2E">
        <w:trPr>
          <w:trHeight w:val="553"/>
        </w:trPr>
        <w:tc>
          <w:tcPr>
            <w:tcW w:w="4351" w:type="dxa"/>
          </w:tcPr>
          <w:p w:rsidR="001E1E2E" w:rsidRPr="00607AC0" w:rsidRDefault="001E1E2E" w:rsidP="001E1E2E">
            <w:pPr>
              <w:rPr>
                <w:rFonts w:asciiTheme="minorEastAsia" w:hAnsiTheme="minorEastAsia"/>
              </w:rPr>
            </w:pPr>
            <w:r w:rsidRPr="00607AC0">
              <w:rPr>
                <w:rFonts w:asciiTheme="minorEastAsia" w:hAnsiTheme="minorEastAsia"/>
              </w:rPr>
              <w:t>患者ID：</w:t>
            </w:r>
          </w:p>
        </w:tc>
        <w:tc>
          <w:tcPr>
            <w:tcW w:w="4351" w:type="dxa"/>
          </w:tcPr>
          <w:p w:rsidR="001E1E2E" w:rsidRPr="00607AC0" w:rsidRDefault="001E1E2E" w:rsidP="001E1E2E">
            <w:pPr>
              <w:rPr>
                <w:rFonts w:asciiTheme="minorEastAsia" w:hAnsiTheme="minorEastAsia"/>
              </w:rPr>
            </w:pPr>
            <w:r w:rsidRPr="00607AC0">
              <w:rPr>
                <w:rFonts w:asciiTheme="minorEastAsia" w:hAnsiTheme="minorEastAsia"/>
              </w:rPr>
              <w:t>登録番号：</w:t>
            </w:r>
          </w:p>
        </w:tc>
        <w:bookmarkStart w:id="0" w:name="_GoBack"/>
        <w:bookmarkEnd w:id="0"/>
      </w:tr>
      <w:tr w:rsidR="001E1E2E" w:rsidRPr="00607AC0" w:rsidTr="001E1E2E">
        <w:trPr>
          <w:trHeight w:val="561"/>
        </w:trPr>
        <w:tc>
          <w:tcPr>
            <w:tcW w:w="4351" w:type="dxa"/>
          </w:tcPr>
          <w:p w:rsidR="001E1E2E" w:rsidRPr="00607AC0" w:rsidRDefault="001E1E2E" w:rsidP="001E1E2E">
            <w:pPr>
              <w:rPr>
                <w:rFonts w:asciiTheme="minorEastAsia" w:hAnsiTheme="minorEastAsia"/>
              </w:rPr>
            </w:pPr>
            <w:r w:rsidRPr="00607AC0">
              <w:rPr>
                <w:rFonts w:asciiTheme="minorEastAsia" w:hAnsiTheme="minorEastAsia" w:hint="eastAsia"/>
              </w:rPr>
              <w:t>処方日：令和　　年　　月　　日</w:t>
            </w:r>
          </w:p>
        </w:tc>
        <w:tc>
          <w:tcPr>
            <w:tcW w:w="4351" w:type="dxa"/>
          </w:tcPr>
          <w:p w:rsidR="001E1E2E" w:rsidRPr="00607AC0" w:rsidRDefault="001E1E2E" w:rsidP="001E1E2E">
            <w:pPr>
              <w:rPr>
                <w:rFonts w:asciiTheme="minorEastAsia" w:hAnsiTheme="minorEastAsia"/>
              </w:rPr>
            </w:pPr>
            <w:r w:rsidRPr="00607AC0">
              <w:rPr>
                <w:rFonts w:asciiTheme="minorEastAsia" w:hAnsiTheme="minorEastAsia"/>
              </w:rPr>
              <w:t>電話番号：</w:t>
            </w:r>
          </w:p>
        </w:tc>
      </w:tr>
      <w:tr w:rsidR="001E1E2E" w:rsidRPr="00607AC0" w:rsidTr="001E1E2E">
        <w:trPr>
          <w:trHeight w:val="697"/>
        </w:trPr>
        <w:tc>
          <w:tcPr>
            <w:tcW w:w="4351" w:type="dxa"/>
          </w:tcPr>
          <w:p w:rsidR="001E1E2E" w:rsidRPr="00607AC0" w:rsidRDefault="001E1E2E" w:rsidP="001E1E2E">
            <w:pPr>
              <w:rPr>
                <w:rFonts w:asciiTheme="minorEastAsia" w:hAnsiTheme="minorEastAsia"/>
              </w:rPr>
            </w:pPr>
            <w:r w:rsidRPr="00607AC0">
              <w:rPr>
                <w:rFonts w:asciiTheme="minorEastAsia" w:hAnsiTheme="minorEastAsia"/>
              </w:rPr>
              <w:t>患者からの同意：□得た　　□得ていない</w:t>
            </w:r>
          </w:p>
        </w:tc>
        <w:tc>
          <w:tcPr>
            <w:tcW w:w="4351" w:type="dxa"/>
          </w:tcPr>
          <w:p w:rsidR="001E1E2E" w:rsidRPr="00607AC0" w:rsidRDefault="001E1E2E" w:rsidP="001E1E2E">
            <w:pPr>
              <w:rPr>
                <w:rFonts w:asciiTheme="minorEastAsia" w:hAnsiTheme="minorEastAsia"/>
              </w:rPr>
            </w:pPr>
            <w:r w:rsidRPr="00607AC0">
              <w:rPr>
                <w:rFonts w:asciiTheme="minorEastAsia" w:hAnsiTheme="minorEastAsia"/>
              </w:rPr>
              <w:t>担当薬剤師：</w:t>
            </w:r>
          </w:p>
        </w:tc>
      </w:tr>
    </w:tbl>
    <w:p w:rsidR="001E1E2E" w:rsidRPr="00607AC0" w:rsidRDefault="001E1E2E" w:rsidP="001E1E2E">
      <w:pPr>
        <w:rPr>
          <w:rFonts w:asciiTheme="minorEastAsia" w:hAnsiTheme="minorEastAsia"/>
        </w:rPr>
      </w:pPr>
    </w:p>
    <w:p w:rsidR="001E1E2E" w:rsidRPr="00607AC0" w:rsidRDefault="001E1E2E" w:rsidP="001E1E2E">
      <w:pPr>
        <w:ind w:firstLineChars="2400" w:firstLine="5040"/>
        <w:rPr>
          <w:rFonts w:asciiTheme="minorEastAsia" w:hAnsiTheme="minorEastAsia"/>
        </w:rPr>
      </w:pPr>
    </w:p>
    <w:p w:rsidR="001E1E2E" w:rsidRPr="00607AC0" w:rsidRDefault="001E1E2E" w:rsidP="001E1E2E">
      <w:pPr>
        <w:rPr>
          <w:rFonts w:asciiTheme="minorEastAsia" w:hAnsiTheme="minorEastAsia"/>
        </w:rPr>
      </w:pPr>
      <w:r w:rsidRPr="00607AC0">
        <w:rPr>
          <w:rFonts w:asciiTheme="minorEastAsia" w:hAnsiTheme="minorEastAsia" w:hint="eastAsia"/>
        </w:rPr>
        <w:t>合意に基づき、以下について疑義照会を省略いたしましたので御報告いたします。</w:t>
      </w:r>
    </w:p>
    <w:p w:rsidR="001E1E2E" w:rsidRPr="00607AC0" w:rsidRDefault="001E1E2E" w:rsidP="001E1E2E">
      <w:pPr>
        <w:rPr>
          <w:rFonts w:asciiTheme="minorEastAsia" w:hAnsiTheme="minorEastAsia"/>
        </w:rPr>
      </w:pPr>
      <w:r w:rsidRPr="00607AC0">
        <w:rPr>
          <w:rFonts w:asciiTheme="minorEastAsia" w:hAnsiTheme="minorEastAsia" w:hint="eastAsia"/>
        </w:rPr>
        <w:t>【処方修正内容】</w:t>
      </w:r>
    </w:p>
    <w:p w:rsidR="001E1E2E" w:rsidRPr="00607AC0" w:rsidRDefault="001E1E2E" w:rsidP="001E1E2E">
      <w:pPr>
        <w:rPr>
          <w:rFonts w:asciiTheme="minorEastAsia" w:hAnsiTheme="minorEastAsia"/>
          <w:sz w:val="20"/>
          <w:szCs w:val="20"/>
        </w:rPr>
      </w:pPr>
      <w:r w:rsidRPr="00607AC0">
        <w:rPr>
          <w:rFonts w:asciiTheme="minorEastAsia" w:hAnsiTheme="minorEastAsia" w:hint="eastAsia"/>
          <w:sz w:val="20"/>
          <w:szCs w:val="20"/>
        </w:rPr>
        <w:t xml:space="preserve">□①成分名が同一の銘柄変更 　　　　　　　　　</w:t>
      </w:r>
      <w:r w:rsidR="001706A3" w:rsidRPr="00607AC0">
        <w:rPr>
          <w:rFonts w:asciiTheme="minorEastAsia" w:hAnsiTheme="minorEastAsia" w:hint="eastAsia"/>
          <w:sz w:val="20"/>
          <w:szCs w:val="20"/>
        </w:rPr>
        <w:t xml:space="preserve">　　</w:t>
      </w:r>
      <w:r w:rsidRPr="00607AC0">
        <w:rPr>
          <w:rFonts w:asciiTheme="minorEastAsia" w:hAnsiTheme="minorEastAsia" w:hint="eastAsia"/>
          <w:sz w:val="20"/>
          <w:szCs w:val="20"/>
        </w:rPr>
        <w:t>□⑦湿布薬や軟膏での規格変更</w:t>
      </w:r>
    </w:p>
    <w:p w:rsidR="001E1E2E" w:rsidRPr="00607AC0" w:rsidRDefault="001E1E2E" w:rsidP="001E1E2E">
      <w:pPr>
        <w:rPr>
          <w:rFonts w:asciiTheme="minorEastAsia" w:hAnsiTheme="minorEastAsia"/>
          <w:sz w:val="20"/>
          <w:szCs w:val="20"/>
        </w:rPr>
      </w:pPr>
      <w:r w:rsidRPr="00607AC0">
        <w:rPr>
          <w:rFonts w:asciiTheme="minorEastAsia" w:hAnsiTheme="minorEastAsia" w:hint="eastAsia"/>
          <w:sz w:val="20"/>
          <w:szCs w:val="20"/>
        </w:rPr>
        <w:t xml:space="preserve">□②剤形変更 　　　　　　　　　　　　　　　　</w:t>
      </w:r>
      <w:r w:rsidR="001706A3" w:rsidRPr="00607AC0">
        <w:rPr>
          <w:rFonts w:asciiTheme="minorEastAsia" w:hAnsiTheme="minorEastAsia" w:hint="eastAsia"/>
          <w:sz w:val="20"/>
          <w:szCs w:val="20"/>
        </w:rPr>
        <w:t xml:space="preserve">　　</w:t>
      </w:r>
      <w:r w:rsidRPr="00607AC0">
        <w:rPr>
          <w:rFonts w:asciiTheme="minorEastAsia" w:hAnsiTheme="minorEastAsia" w:hint="eastAsia"/>
          <w:sz w:val="20"/>
          <w:szCs w:val="20"/>
        </w:rPr>
        <w:t>□⑧配合剤への変更</w:t>
      </w:r>
    </w:p>
    <w:p w:rsidR="001E1E2E" w:rsidRPr="00607AC0" w:rsidRDefault="001E1E2E" w:rsidP="001E1E2E">
      <w:pPr>
        <w:rPr>
          <w:rFonts w:asciiTheme="minorEastAsia" w:hAnsiTheme="minorEastAsia"/>
          <w:sz w:val="20"/>
          <w:szCs w:val="20"/>
        </w:rPr>
      </w:pPr>
      <w:r w:rsidRPr="00607AC0">
        <w:rPr>
          <w:rFonts w:asciiTheme="minorEastAsia" w:hAnsiTheme="minorEastAsia" w:hint="eastAsia"/>
          <w:sz w:val="20"/>
          <w:szCs w:val="20"/>
        </w:rPr>
        <w:t xml:space="preserve">□③別規格製剤がある場合の処方規格変更 　</w:t>
      </w:r>
      <w:r w:rsidR="001706A3" w:rsidRPr="00607AC0">
        <w:rPr>
          <w:rFonts w:asciiTheme="minorEastAsia" w:hAnsiTheme="minorEastAsia" w:hint="eastAsia"/>
          <w:sz w:val="20"/>
          <w:szCs w:val="20"/>
        </w:rPr>
        <w:t xml:space="preserve">　　</w:t>
      </w:r>
      <w:r w:rsidRPr="00607AC0">
        <w:rPr>
          <w:rFonts w:asciiTheme="minorEastAsia" w:hAnsiTheme="minorEastAsia" w:hint="eastAsia"/>
          <w:sz w:val="20"/>
          <w:szCs w:val="20"/>
        </w:rPr>
        <w:t xml:space="preserve">　　□⑨乳酸菌製剤の変更</w:t>
      </w:r>
    </w:p>
    <w:p w:rsidR="001E1E2E" w:rsidRPr="00607AC0" w:rsidRDefault="001E1E2E" w:rsidP="001E1E2E">
      <w:pPr>
        <w:rPr>
          <w:rFonts w:asciiTheme="minorEastAsia" w:hAnsiTheme="minorEastAsia"/>
          <w:sz w:val="20"/>
          <w:szCs w:val="20"/>
        </w:rPr>
      </w:pPr>
      <w:r w:rsidRPr="00607AC0">
        <w:rPr>
          <w:rFonts w:asciiTheme="minorEastAsia" w:hAnsiTheme="minorEastAsia" w:hint="eastAsia"/>
          <w:sz w:val="20"/>
          <w:szCs w:val="20"/>
        </w:rPr>
        <w:t xml:space="preserve">□④半割・粉砕・混合　　　　　　　　　　　　</w:t>
      </w:r>
      <w:r w:rsidR="001706A3" w:rsidRPr="00607AC0">
        <w:rPr>
          <w:rFonts w:asciiTheme="minorEastAsia" w:hAnsiTheme="minorEastAsia" w:hint="eastAsia"/>
          <w:sz w:val="20"/>
          <w:szCs w:val="20"/>
        </w:rPr>
        <w:t xml:space="preserve">　　</w:t>
      </w:r>
      <w:r w:rsidRPr="00607AC0">
        <w:rPr>
          <w:rFonts w:asciiTheme="minorEastAsia" w:hAnsiTheme="minorEastAsia" w:hint="eastAsia"/>
          <w:sz w:val="20"/>
          <w:szCs w:val="20"/>
        </w:rPr>
        <w:t xml:space="preserve"> □⑩処方日数の適正化（ア・イ）</w:t>
      </w:r>
    </w:p>
    <w:p w:rsidR="001E1E2E" w:rsidRPr="00607AC0" w:rsidRDefault="001E1E2E" w:rsidP="001E1E2E">
      <w:pPr>
        <w:rPr>
          <w:rFonts w:asciiTheme="minorEastAsia" w:hAnsiTheme="minorEastAsia"/>
          <w:sz w:val="20"/>
          <w:szCs w:val="20"/>
        </w:rPr>
      </w:pPr>
      <w:r w:rsidRPr="00607AC0">
        <w:rPr>
          <w:rFonts w:asciiTheme="minorEastAsia" w:hAnsiTheme="minorEastAsia" w:hint="eastAsia"/>
          <w:sz w:val="20"/>
          <w:szCs w:val="20"/>
        </w:rPr>
        <w:t xml:space="preserve">□⑤一包化調剤への変更 　　　　　　　　　　　</w:t>
      </w:r>
      <w:r w:rsidR="001706A3" w:rsidRPr="00607AC0">
        <w:rPr>
          <w:rFonts w:asciiTheme="minorEastAsia" w:hAnsiTheme="minorEastAsia" w:hint="eastAsia"/>
          <w:sz w:val="20"/>
          <w:szCs w:val="20"/>
        </w:rPr>
        <w:t xml:space="preserve">　　</w:t>
      </w:r>
      <w:r w:rsidRPr="00607AC0">
        <w:rPr>
          <w:rFonts w:asciiTheme="minorEastAsia" w:hAnsiTheme="minorEastAsia" w:hint="eastAsia"/>
          <w:sz w:val="20"/>
          <w:szCs w:val="20"/>
        </w:rPr>
        <w:t>□⑪用法記載の補完（ア・イ・ウ・エ）</w:t>
      </w:r>
    </w:p>
    <w:p w:rsidR="001E1E2E" w:rsidRPr="00607AC0" w:rsidRDefault="001E1E2E" w:rsidP="001E1E2E">
      <w:pPr>
        <w:rPr>
          <w:rFonts w:asciiTheme="minorEastAsia" w:hAnsiTheme="minorEastAsia"/>
          <w:sz w:val="20"/>
          <w:szCs w:val="20"/>
        </w:rPr>
      </w:pPr>
      <w:r w:rsidRPr="00607AC0">
        <w:rPr>
          <w:rFonts w:asciiTheme="minorEastAsia" w:hAnsiTheme="minorEastAsia" w:hint="eastAsia"/>
          <w:sz w:val="20"/>
          <w:szCs w:val="20"/>
        </w:rPr>
        <w:t>□⑥一般名処方における調剤時の類似剤形への変更</w:t>
      </w:r>
      <w:r w:rsidR="001706A3" w:rsidRPr="00607AC0">
        <w:rPr>
          <w:rFonts w:asciiTheme="minorEastAsia" w:hAnsiTheme="minorEastAsia" w:hint="eastAsia"/>
          <w:sz w:val="20"/>
          <w:szCs w:val="20"/>
        </w:rPr>
        <w:t xml:space="preserve">　</w:t>
      </w:r>
      <w:r w:rsidRPr="00607AC0">
        <w:rPr>
          <w:rFonts w:asciiTheme="minorEastAsia" w:hAnsiTheme="minorEastAsia" w:hint="eastAsia"/>
          <w:sz w:val="20"/>
          <w:szCs w:val="20"/>
        </w:rPr>
        <w:t xml:space="preserve"> □⑫残薬調整に関する疑義照会</w:t>
      </w:r>
    </w:p>
    <w:p w:rsidR="001E1E2E" w:rsidRPr="00607AC0" w:rsidRDefault="001E1E2E" w:rsidP="001E1E2E">
      <w:pPr>
        <w:rPr>
          <w:rFonts w:asciiTheme="minorEastAsia" w:hAnsiTheme="minorEastAsia"/>
        </w:rPr>
      </w:pPr>
    </w:p>
    <w:p w:rsidR="001E1E2E" w:rsidRPr="00607AC0" w:rsidRDefault="001E1E2E" w:rsidP="001E1E2E">
      <w:pPr>
        <w:rPr>
          <w:rFonts w:asciiTheme="minorEastAsia" w:hAnsiTheme="minorEastAsia"/>
        </w:rPr>
      </w:pPr>
      <w:r w:rsidRPr="00607AC0">
        <w:rPr>
          <w:rFonts w:asciiTheme="minorEastAsia" w:hAnsiTheme="minorEastAsia" w:hint="eastAsia"/>
        </w:rPr>
        <w:t>【修正箇所詳細記入欄】</w:t>
      </w:r>
    </w:p>
    <w:tbl>
      <w:tblPr>
        <w:tblStyle w:val="a3"/>
        <w:tblW w:w="9159" w:type="dxa"/>
        <w:tblLook w:val="04A0" w:firstRow="1" w:lastRow="0" w:firstColumn="1" w:lastColumn="0" w:noHBand="0" w:noVBand="1"/>
      </w:tblPr>
      <w:tblGrid>
        <w:gridCol w:w="9159"/>
      </w:tblGrid>
      <w:tr w:rsidR="001706A3" w:rsidRPr="00607AC0" w:rsidTr="001706A3">
        <w:trPr>
          <w:trHeight w:val="2437"/>
        </w:trPr>
        <w:tc>
          <w:tcPr>
            <w:tcW w:w="9159" w:type="dxa"/>
          </w:tcPr>
          <w:p w:rsidR="001706A3" w:rsidRPr="00607AC0" w:rsidRDefault="001706A3" w:rsidP="001E1E2E">
            <w:pPr>
              <w:rPr>
                <w:rFonts w:asciiTheme="minorEastAsia" w:hAnsiTheme="minorEastAsia"/>
              </w:rPr>
            </w:pPr>
          </w:p>
        </w:tc>
      </w:tr>
    </w:tbl>
    <w:p w:rsidR="001706A3" w:rsidRPr="00607AC0" w:rsidRDefault="001706A3" w:rsidP="001E1E2E">
      <w:pPr>
        <w:rPr>
          <w:rFonts w:asciiTheme="minorEastAsia" w:hAnsiTheme="minorEastAsia"/>
        </w:rPr>
      </w:pPr>
    </w:p>
    <w:p w:rsidR="001706A3" w:rsidRPr="00607AC0" w:rsidRDefault="001706A3" w:rsidP="001E1E2E">
      <w:pPr>
        <w:rPr>
          <w:rFonts w:asciiTheme="minorEastAsia" w:hAnsiTheme="minorEastAsia"/>
        </w:rPr>
      </w:pPr>
    </w:p>
    <w:p w:rsidR="001E1E2E" w:rsidRPr="00607AC0" w:rsidRDefault="001E1E2E" w:rsidP="001E1E2E">
      <w:pPr>
        <w:rPr>
          <w:rFonts w:asciiTheme="minorEastAsia" w:hAnsiTheme="minorEastAsia"/>
          <w:b/>
          <w:sz w:val="22"/>
        </w:rPr>
      </w:pPr>
      <w:r w:rsidRPr="00607AC0">
        <w:rPr>
          <w:rFonts w:asciiTheme="minorEastAsia" w:hAnsiTheme="minorEastAsia" w:hint="eastAsia"/>
          <w:b/>
          <w:sz w:val="22"/>
        </w:rPr>
        <w:t>※疑義照会を行ったものは、このフォーマットを使用しないでください。</w:t>
      </w:r>
    </w:p>
    <w:p w:rsidR="001E1E2E" w:rsidRPr="00607AC0" w:rsidRDefault="001E1E2E" w:rsidP="001E1E2E">
      <w:pPr>
        <w:rPr>
          <w:rFonts w:asciiTheme="minorEastAsia" w:hAnsiTheme="minorEastAsia"/>
          <w:b/>
          <w:sz w:val="22"/>
        </w:rPr>
      </w:pPr>
      <w:r w:rsidRPr="00607AC0">
        <w:rPr>
          <w:rFonts w:asciiTheme="minorEastAsia" w:hAnsiTheme="minorEastAsia" w:hint="eastAsia"/>
          <w:b/>
          <w:sz w:val="22"/>
        </w:rPr>
        <w:t xml:space="preserve">　緊急性のある疑義照会は通常通り電話にてお願いします。</w:t>
      </w:r>
      <w:r w:rsidRPr="00607AC0">
        <w:rPr>
          <w:rFonts w:asciiTheme="minorEastAsia" w:hAnsiTheme="minorEastAsia"/>
          <w:b/>
          <w:sz w:val="22"/>
        </w:rPr>
        <w:cr/>
      </w:r>
    </w:p>
    <w:sectPr w:rsidR="001E1E2E" w:rsidRPr="00607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2E"/>
    <w:rsid w:val="001706A3"/>
    <w:rsid w:val="001E1E2E"/>
    <w:rsid w:val="00607AC0"/>
    <w:rsid w:val="00B92956"/>
    <w:rsid w:val="00DA2ED8"/>
    <w:rsid w:val="00E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